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5B55" w14:textId="77777777" w:rsidR="003D703A" w:rsidRDefault="003D703A"/>
    <w:p w14:paraId="246595FC" w14:textId="16208AE7" w:rsidR="003D703A" w:rsidRDefault="00B21BE2" w:rsidP="003D703A">
      <w:pPr>
        <w:jc w:val="center"/>
        <w:rPr>
          <w:b/>
          <w:color w:val="FF0000"/>
          <w:sz w:val="36"/>
        </w:rPr>
      </w:pPr>
      <w:r w:rsidRPr="00B21BE2">
        <w:rPr>
          <w:b/>
          <w:color w:val="FF0000"/>
          <w:sz w:val="36"/>
        </w:rPr>
        <w:t xml:space="preserve">IMPORTANT </w:t>
      </w:r>
      <w:r w:rsidR="00AC7A8B" w:rsidRPr="00B21BE2">
        <w:rPr>
          <w:b/>
          <w:color w:val="FF0000"/>
          <w:sz w:val="36"/>
        </w:rPr>
        <w:t>CLINICAL LABORATORY MEMORANDUM</w:t>
      </w:r>
    </w:p>
    <w:p w14:paraId="6837B0AC" w14:textId="77777777" w:rsidR="003D703A" w:rsidRDefault="003D703A" w:rsidP="003D703A">
      <w:pPr>
        <w:jc w:val="center"/>
      </w:pPr>
    </w:p>
    <w:p w14:paraId="3B81A54E" w14:textId="4096876F" w:rsidR="003D703A" w:rsidRPr="00DB5CE6" w:rsidRDefault="00AC7A8B" w:rsidP="003D703A">
      <w:pPr>
        <w:rPr>
          <w:rFonts w:ascii="Arial" w:hAnsi="Arial" w:cs="Arial"/>
        </w:rPr>
      </w:pPr>
      <w:r w:rsidRPr="00DB5CE6">
        <w:rPr>
          <w:rFonts w:ascii="Arial" w:hAnsi="Arial" w:cs="Arial"/>
        </w:rPr>
        <w:t>Date:</w:t>
      </w:r>
      <w:r w:rsidRPr="00DB5CE6">
        <w:rPr>
          <w:rFonts w:ascii="Arial" w:hAnsi="Arial" w:cs="Arial"/>
        </w:rPr>
        <w:tab/>
      </w:r>
      <w:r w:rsidR="00EC3ABC">
        <w:rPr>
          <w:rFonts w:ascii="Arial" w:hAnsi="Arial" w:cs="Arial"/>
        </w:rPr>
        <w:t xml:space="preserve">June </w:t>
      </w:r>
      <w:r w:rsidR="003F61C8">
        <w:rPr>
          <w:rFonts w:ascii="Arial" w:hAnsi="Arial" w:cs="Arial"/>
        </w:rPr>
        <w:t>23</w:t>
      </w:r>
      <w:r w:rsidR="002A6A2C">
        <w:rPr>
          <w:rFonts w:ascii="Arial" w:hAnsi="Arial" w:cs="Arial"/>
        </w:rPr>
        <w:t>, 2026</w:t>
      </w:r>
    </w:p>
    <w:p w14:paraId="77AF6D9C" w14:textId="77777777" w:rsidR="00847732" w:rsidRPr="00DB5CE6" w:rsidRDefault="00847732" w:rsidP="0080738E">
      <w:pPr>
        <w:ind w:left="720" w:hanging="720"/>
        <w:rPr>
          <w:rFonts w:ascii="Arial" w:hAnsi="Arial" w:cs="Arial"/>
        </w:rPr>
      </w:pPr>
      <w:r w:rsidRPr="00DB5CE6">
        <w:rPr>
          <w:rFonts w:ascii="Arial" w:hAnsi="Arial" w:cs="Arial"/>
        </w:rPr>
        <w:t>To:</w:t>
      </w:r>
      <w:r w:rsidRPr="00DB5CE6">
        <w:rPr>
          <w:rFonts w:ascii="Arial" w:hAnsi="Arial" w:cs="Arial"/>
        </w:rPr>
        <w:tab/>
      </w:r>
      <w:r w:rsidR="0080738E" w:rsidRPr="00DB5CE6">
        <w:rPr>
          <w:rFonts w:ascii="Arial" w:hAnsi="Arial" w:cs="Arial"/>
        </w:rPr>
        <w:t>CAMC Providers</w:t>
      </w:r>
      <w:r w:rsidR="0080738E" w:rsidRPr="00DB5CE6">
        <w:rPr>
          <w:rFonts w:ascii="Arial" w:hAnsi="Arial" w:cs="Arial"/>
        </w:rPr>
        <w:br/>
        <w:t>CAMC Staff</w:t>
      </w:r>
      <w:r w:rsidR="0080738E" w:rsidRPr="00DB5CE6">
        <w:rPr>
          <w:rFonts w:ascii="Arial" w:hAnsi="Arial" w:cs="Arial"/>
        </w:rPr>
        <w:br/>
        <w:t>CAMC LabWorks Clients</w:t>
      </w:r>
    </w:p>
    <w:p w14:paraId="357419C9" w14:textId="332373ED" w:rsidR="00DB5CE6" w:rsidRDefault="00AC7A8B" w:rsidP="00C054E3">
      <w:pPr>
        <w:pStyle w:val="NoSpacing"/>
        <w:contextualSpacing/>
        <w:rPr>
          <w:rFonts w:ascii="Arial" w:hAnsi="Arial" w:cs="Arial"/>
        </w:rPr>
      </w:pPr>
      <w:r w:rsidRPr="00DB5CE6">
        <w:rPr>
          <w:rFonts w:ascii="Arial" w:hAnsi="Arial" w:cs="Arial"/>
        </w:rPr>
        <w:t>From</w:t>
      </w:r>
      <w:r w:rsidR="00DB5CE6">
        <w:rPr>
          <w:rFonts w:ascii="Arial" w:hAnsi="Arial" w:cs="Arial"/>
        </w:rPr>
        <w:t>:</w:t>
      </w:r>
      <w:r w:rsidR="00DB5CE6">
        <w:rPr>
          <w:rFonts w:ascii="Arial" w:hAnsi="Arial" w:cs="Arial"/>
        </w:rPr>
        <w:tab/>
      </w:r>
      <w:r w:rsidR="00400411">
        <w:rPr>
          <w:rFonts w:ascii="Arial" w:hAnsi="Arial" w:cs="Arial"/>
        </w:rPr>
        <w:t>Vandalia Health Southern Region</w:t>
      </w:r>
      <w:r w:rsidR="00C054E3">
        <w:rPr>
          <w:rFonts w:ascii="Arial" w:hAnsi="Arial" w:cs="Arial"/>
        </w:rPr>
        <w:t xml:space="preserve"> Laborator</w:t>
      </w:r>
      <w:r w:rsidR="00400411">
        <w:rPr>
          <w:rFonts w:ascii="Arial" w:hAnsi="Arial" w:cs="Arial"/>
        </w:rPr>
        <w:t>ies</w:t>
      </w:r>
      <w:r w:rsidR="00DB5CE6">
        <w:rPr>
          <w:rFonts w:ascii="Arial" w:hAnsi="Arial" w:cs="Arial"/>
        </w:rPr>
        <w:t xml:space="preserve"> </w:t>
      </w:r>
    </w:p>
    <w:p w14:paraId="62FF0F49" w14:textId="6DFA3F61" w:rsidR="00DB5CE6" w:rsidRDefault="00DB5CE6" w:rsidP="00DB5CE6">
      <w:pPr>
        <w:pStyle w:val="NoSpacing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C569E13" w14:textId="77777777" w:rsidR="003D703A" w:rsidRPr="00DB5CE6" w:rsidRDefault="003D703A" w:rsidP="003D703A">
      <w:pPr>
        <w:rPr>
          <w:rFonts w:ascii="Arial" w:hAnsi="Arial" w:cs="Arial"/>
        </w:rPr>
      </w:pPr>
    </w:p>
    <w:p w14:paraId="199498BA" w14:textId="50212665" w:rsidR="004A1A7E" w:rsidRDefault="00F4156F" w:rsidP="004A1A7E">
      <w:pPr>
        <w:rPr>
          <w:rFonts w:ascii="Arial" w:hAnsi="Arial" w:cs="Arial"/>
          <w:bCs/>
        </w:rPr>
      </w:pPr>
      <w:r w:rsidRPr="00A36675">
        <w:rPr>
          <w:rFonts w:ascii="Arial" w:hAnsi="Arial" w:cs="Arial"/>
          <w:bCs/>
        </w:rPr>
        <w:t>TOPIC</w:t>
      </w:r>
      <w:r w:rsidR="004A1A7E" w:rsidRPr="00A36675">
        <w:rPr>
          <w:rFonts w:ascii="Arial" w:hAnsi="Arial" w:cs="Arial"/>
          <w:bCs/>
        </w:rPr>
        <w:t xml:space="preserve">: </w:t>
      </w:r>
      <w:r w:rsidR="00EE48D4" w:rsidRPr="00EE48D4">
        <w:rPr>
          <w:rFonts w:ascii="Arial" w:hAnsi="Arial" w:cs="Arial"/>
          <w:bCs/>
        </w:rPr>
        <w:t>Independence Day holiday</w:t>
      </w:r>
      <w:r w:rsidR="00EE48D4">
        <w:rPr>
          <w:rFonts w:ascii="Arial" w:hAnsi="Arial" w:cs="Arial"/>
          <w:bCs/>
        </w:rPr>
        <w:t xml:space="preserve"> </w:t>
      </w:r>
      <w:r w:rsidR="004A1A7E" w:rsidRPr="004A1A7E">
        <w:rPr>
          <w:rFonts w:ascii="Arial" w:hAnsi="Arial" w:cs="Arial"/>
          <w:bCs/>
        </w:rPr>
        <w:t>shipping schedules</w:t>
      </w:r>
    </w:p>
    <w:p w14:paraId="4B609B0D" w14:textId="75D67F6E" w:rsidR="003D703A" w:rsidRPr="00A36675" w:rsidRDefault="00F4156F" w:rsidP="004A1A7E">
      <w:pPr>
        <w:rPr>
          <w:rFonts w:ascii="Arial" w:hAnsi="Arial" w:cs="Arial"/>
          <w:bCs/>
        </w:rPr>
      </w:pPr>
      <w:r w:rsidRPr="00A36675">
        <w:rPr>
          <w:rFonts w:ascii="Arial" w:hAnsi="Arial" w:cs="Arial"/>
          <w:bCs/>
        </w:rPr>
        <w:t>EFFECTIVE:</w:t>
      </w:r>
      <w:r w:rsidR="002D7F2F" w:rsidRPr="00A36675">
        <w:rPr>
          <w:rFonts w:ascii="Arial" w:hAnsi="Arial" w:cs="Arial"/>
          <w:bCs/>
        </w:rPr>
        <w:t xml:space="preserve"> </w:t>
      </w:r>
      <w:r w:rsidR="00EC3ABC">
        <w:rPr>
          <w:rFonts w:ascii="Arial" w:hAnsi="Arial" w:cs="Arial"/>
          <w:bCs/>
        </w:rPr>
        <w:t>July 3-</w:t>
      </w:r>
      <w:r w:rsidR="00F2568D">
        <w:rPr>
          <w:rFonts w:ascii="Arial" w:hAnsi="Arial" w:cs="Arial"/>
          <w:bCs/>
        </w:rPr>
        <w:t>6</w:t>
      </w:r>
      <w:r w:rsidR="00E22DB0">
        <w:rPr>
          <w:rFonts w:ascii="Arial" w:hAnsi="Arial" w:cs="Arial"/>
          <w:bCs/>
        </w:rPr>
        <w:t>, 2026</w:t>
      </w:r>
    </w:p>
    <w:p w14:paraId="19DE3300" w14:textId="77777777" w:rsidR="00DB5CE6" w:rsidRPr="00DB5CE6" w:rsidRDefault="00DB5CE6" w:rsidP="00DB5CE6">
      <w:pPr>
        <w:pStyle w:val="xmsonormal"/>
        <w:rPr>
          <w:rFonts w:ascii="Arial" w:hAnsi="Arial" w:cs="Arial"/>
        </w:rPr>
      </w:pPr>
    </w:p>
    <w:p w14:paraId="64316AA1" w14:textId="77777777" w:rsidR="00C054E3" w:rsidRDefault="00C054E3" w:rsidP="00DB5CE6">
      <w:pPr>
        <w:pStyle w:val="xmsonormal"/>
        <w:rPr>
          <w:rFonts w:ascii="Arial" w:hAnsi="Arial" w:cs="Arial"/>
        </w:rPr>
      </w:pPr>
    </w:p>
    <w:p w14:paraId="01FFDC52" w14:textId="77777777" w:rsidR="006375B1" w:rsidRDefault="006375B1" w:rsidP="00DB5CE6">
      <w:pPr>
        <w:pStyle w:val="xmsonormal"/>
        <w:rPr>
          <w:rFonts w:ascii="Arial" w:hAnsi="Arial" w:cs="Arial"/>
        </w:rPr>
      </w:pPr>
    </w:p>
    <w:p w14:paraId="4B26C556" w14:textId="4F5BCE13" w:rsidR="00DB5CE6" w:rsidRPr="00A36675" w:rsidRDefault="00B67DBD" w:rsidP="00DB5CE6">
      <w:pPr>
        <w:pStyle w:val="xmsonormal"/>
        <w:rPr>
          <w:rFonts w:ascii="Arial" w:hAnsi="Arial" w:cs="Arial"/>
          <w:b/>
          <w:bCs/>
        </w:rPr>
      </w:pPr>
      <w:r w:rsidRPr="00284C58">
        <w:rPr>
          <w:rFonts w:ascii="Arial" w:hAnsi="Arial" w:cs="Arial"/>
        </w:rPr>
        <w:t>Mayo Clinic Laboratories' specimen pickup and delivery schedules will be altered</w:t>
      </w:r>
      <w:r w:rsidR="00284C58">
        <w:rPr>
          <w:rFonts w:ascii="Arial" w:hAnsi="Arial" w:cs="Arial"/>
        </w:rPr>
        <w:t xml:space="preserve"> the week of </w:t>
      </w:r>
      <w:r w:rsidR="00F2568D">
        <w:rPr>
          <w:rFonts w:ascii="Arial" w:hAnsi="Arial" w:cs="Arial"/>
        </w:rPr>
        <w:t>July 4</w:t>
      </w:r>
      <w:r w:rsidR="00F2568D" w:rsidRPr="00F2568D">
        <w:rPr>
          <w:rFonts w:ascii="Arial" w:hAnsi="Arial" w:cs="Arial"/>
          <w:vertAlign w:val="superscript"/>
        </w:rPr>
        <w:t>th</w:t>
      </w:r>
      <w:r w:rsidRPr="00284C58">
        <w:rPr>
          <w:rFonts w:ascii="Arial" w:hAnsi="Arial" w:cs="Arial"/>
        </w:rPr>
        <w:t>.</w:t>
      </w:r>
      <w:r w:rsidR="003C3398" w:rsidRPr="00284C58">
        <w:rPr>
          <w:rFonts w:ascii="Arial" w:hAnsi="Arial" w:cs="Arial"/>
        </w:rPr>
        <w:t xml:space="preserve"> </w:t>
      </w:r>
      <w:r w:rsidR="00C65596">
        <w:rPr>
          <w:rFonts w:ascii="Arial" w:hAnsi="Arial" w:cs="Arial"/>
        </w:rPr>
        <w:t xml:space="preserve">There will be </w:t>
      </w:r>
      <w:r w:rsidR="004B4944">
        <w:rPr>
          <w:rFonts w:ascii="Arial" w:hAnsi="Arial" w:cs="Arial"/>
        </w:rPr>
        <w:t>n</w:t>
      </w:r>
      <w:r w:rsidR="004B4944" w:rsidRPr="004B4944">
        <w:rPr>
          <w:rFonts w:ascii="Arial" w:hAnsi="Arial" w:cs="Arial"/>
        </w:rPr>
        <w:t>o</w:t>
      </w:r>
      <w:r w:rsidR="004B4944">
        <w:rPr>
          <w:rFonts w:ascii="Arial" w:hAnsi="Arial" w:cs="Arial"/>
        </w:rPr>
        <w:t xml:space="preserve"> </w:t>
      </w:r>
      <w:r w:rsidR="004B4944" w:rsidRPr="004B4944">
        <w:rPr>
          <w:rFonts w:ascii="Arial" w:hAnsi="Arial" w:cs="Arial"/>
        </w:rPr>
        <w:t>courier pickup and no FedEx or UPS deliveries</w:t>
      </w:r>
      <w:r w:rsidR="004B4944">
        <w:rPr>
          <w:rFonts w:ascii="Arial" w:hAnsi="Arial" w:cs="Arial"/>
        </w:rPr>
        <w:t xml:space="preserve"> </w:t>
      </w:r>
      <w:r w:rsidR="00C65596">
        <w:rPr>
          <w:rFonts w:ascii="Arial" w:hAnsi="Arial" w:cs="Arial"/>
        </w:rPr>
        <w:t xml:space="preserve">on </w:t>
      </w:r>
      <w:r w:rsidR="0014156C">
        <w:rPr>
          <w:rFonts w:ascii="Arial" w:hAnsi="Arial" w:cs="Arial"/>
        </w:rPr>
        <w:t>Saturday</w:t>
      </w:r>
      <w:r w:rsidR="00E36B1D">
        <w:rPr>
          <w:rFonts w:ascii="Arial" w:hAnsi="Arial" w:cs="Arial"/>
        </w:rPr>
        <w:t xml:space="preserve"> </w:t>
      </w:r>
      <w:r w:rsidR="00F2568D">
        <w:rPr>
          <w:rFonts w:ascii="Arial" w:hAnsi="Arial" w:cs="Arial"/>
        </w:rPr>
        <w:t xml:space="preserve">July </w:t>
      </w:r>
      <w:r w:rsidR="0014156C">
        <w:rPr>
          <w:rFonts w:ascii="Arial" w:hAnsi="Arial" w:cs="Arial"/>
        </w:rPr>
        <w:t>4</w:t>
      </w:r>
      <w:r w:rsidR="00E36B1D">
        <w:rPr>
          <w:rFonts w:ascii="Arial" w:hAnsi="Arial" w:cs="Arial"/>
        </w:rPr>
        <w:t xml:space="preserve">, 2026. </w:t>
      </w:r>
      <w:r w:rsidR="009430C9">
        <w:rPr>
          <w:rFonts w:ascii="Arial" w:hAnsi="Arial" w:cs="Arial"/>
        </w:rPr>
        <w:t>Additionally, Mayo courier services will be using alternative shipping methods on Thursday</w:t>
      </w:r>
      <w:r w:rsidR="00AC3A18">
        <w:rPr>
          <w:rFonts w:ascii="Arial" w:hAnsi="Arial" w:cs="Arial"/>
        </w:rPr>
        <w:t xml:space="preserve"> July 2, 2026.</w:t>
      </w:r>
      <w:r w:rsidR="009430C9">
        <w:rPr>
          <w:rFonts w:ascii="Arial" w:hAnsi="Arial" w:cs="Arial"/>
        </w:rPr>
        <w:t xml:space="preserve"> </w:t>
      </w:r>
      <w:r w:rsidR="004B4944" w:rsidRPr="004B4944">
        <w:rPr>
          <w:rFonts w:ascii="Arial" w:hAnsi="Arial" w:cs="Arial"/>
        </w:rPr>
        <w:t>With carrier closures, potential delays will put shipments at risk</w:t>
      </w:r>
      <w:r w:rsidR="004B4944">
        <w:rPr>
          <w:rFonts w:ascii="Arial" w:hAnsi="Arial" w:cs="Arial"/>
        </w:rPr>
        <w:t xml:space="preserve">. </w:t>
      </w:r>
      <w:r w:rsidR="006C3639">
        <w:rPr>
          <w:rFonts w:ascii="Arial" w:hAnsi="Arial" w:cs="Arial"/>
          <w:b/>
          <w:bCs/>
        </w:rPr>
        <w:t xml:space="preserve">As a result, </w:t>
      </w:r>
      <w:r w:rsidR="008839C0">
        <w:rPr>
          <w:rFonts w:ascii="Arial" w:hAnsi="Arial" w:cs="Arial"/>
          <w:b/>
          <w:bCs/>
        </w:rPr>
        <w:t xml:space="preserve">the Specimen Referral Laboratory will hold all specimens </w:t>
      </w:r>
      <w:r w:rsidR="00440AD0">
        <w:rPr>
          <w:rFonts w:ascii="Arial" w:hAnsi="Arial" w:cs="Arial"/>
          <w:b/>
          <w:bCs/>
        </w:rPr>
        <w:t xml:space="preserve">at our facility on Friday July 3, </w:t>
      </w:r>
      <w:r w:rsidR="004E79E6">
        <w:rPr>
          <w:rFonts w:ascii="Arial" w:hAnsi="Arial" w:cs="Arial"/>
          <w:b/>
          <w:bCs/>
        </w:rPr>
        <w:t>2026</w:t>
      </w:r>
      <w:r w:rsidR="00E22DB0">
        <w:rPr>
          <w:rFonts w:ascii="Arial" w:hAnsi="Arial" w:cs="Arial"/>
          <w:b/>
          <w:bCs/>
        </w:rPr>
        <w:t>.</w:t>
      </w:r>
      <w:r w:rsidR="004E79E6">
        <w:rPr>
          <w:rFonts w:ascii="Arial" w:hAnsi="Arial" w:cs="Arial"/>
          <w:b/>
          <w:bCs/>
        </w:rPr>
        <w:t xml:space="preserve"> S</w:t>
      </w:r>
      <w:r w:rsidR="006C3639">
        <w:rPr>
          <w:rFonts w:ascii="Arial" w:hAnsi="Arial" w:cs="Arial"/>
          <w:b/>
          <w:bCs/>
        </w:rPr>
        <w:t xml:space="preserve">pecimens received after </w:t>
      </w:r>
      <w:r w:rsidR="003F61C8">
        <w:rPr>
          <w:rFonts w:ascii="Arial" w:hAnsi="Arial" w:cs="Arial"/>
          <w:b/>
          <w:bCs/>
        </w:rPr>
        <w:t>3</w:t>
      </w:r>
      <w:r w:rsidR="00AF4351">
        <w:rPr>
          <w:rFonts w:ascii="Arial" w:hAnsi="Arial" w:cs="Arial"/>
          <w:b/>
          <w:bCs/>
        </w:rPr>
        <w:t xml:space="preserve">pm on </w:t>
      </w:r>
      <w:r w:rsidR="0014156C">
        <w:rPr>
          <w:rFonts w:ascii="Arial" w:hAnsi="Arial" w:cs="Arial"/>
          <w:b/>
          <w:bCs/>
        </w:rPr>
        <w:t>Thursday</w:t>
      </w:r>
      <w:r w:rsidR="00AF4351">
        <w:rPr>
          <w:rFonts w:ascii="Arial" w:hAnsi="Arial" w:cs="Arial"/>
          <w:b/>
          <w:bCs/>
        </w:rPr>
        <w:t xml:space="preserve"> </w:t>
      </w:r>
      <w:r w:rsidR="0014156C">
        <w:rPr>
          <w:rFonts w:ascii="Arial" w:hAnsi="Arial" w:cs="Arial"/>
          <w:b/>
          <w:bCs/>
        </w:rPr>
        <w:t>July 2</w:t>
      </w:r>
      <w:r w:rsidR="00AF4351">
        <w:rPr>
          <w:rFonts w:ascii="Arial" w:hAnsi="Arial" w:cs="Arial"/>
          <w:b/>
          <w:bCs/>
        </w:rPr>
        <w:t xml:space="preserve">, </w:t>
      </w:r>
      <w:r w:rsidR="00694D11">
        <w:rPr>
          <w:rFonts w:ascii="Arial" w:hAnsi="Arial" w:cs="Arial"/>
          <w:b/>
          <w:bCs/>
        </w:rPr>
        <w:t>2026,</w:t>
      </w:r>
      <w:r w:rsidR="00AF4351">
        <w:rPr>
          <w:rFonts w:ascii="Arial" w:hAnsi="Arial" w:cs="Arial"/>
          <w:b/>
          <w:bCs/>
        </w:rPr>
        <w:t xml:space="preserve"> will not ship </w:t>
      </w:r>
      <w:r w:rsidR="00495F3F">
        <w:rPr>
          <w:rFonts w:ascii="Arial" w:hAnsi="Arial" w:cs="Arial"/>
          <w:b/>
          <w:bCs/>
        </w:rPr>
        <w:t xml:space="preserve">to Mayo </w:t>
      </w:r>
      <w:r w:rsidR="00AF4351">
        <w:rPr>
          <w:rFonts w:ascii="Arial" w:hAnsi="Arial" w:cs="Arial"/>
          <w:b/>
          <w:bCs/>
        </w:rPr>
        <w:t xml:space="preserve">until </w:t>
      </w:r>
      <w:r w:rsidR="0014156C">
        <w:rPr>
          <w:rFonts w:ascii="Arial" w:hAnsi="Arial" w:cs="Arial"/>
          <w:b/>
          <w:bCs/>
        </w:rPr>
        <w:t>Monday</w:t>
      </w:r>
      <w:r w:rsidR="00AF4351">
        <w:rPr>
          <w:rFonts w:ascii="Arial" w:hAnsi="Arial" w:cs="Arial"/>
          <w:b/>
          <w:bCs/>
        </w:rPr>
        <w:t xml:space="preserve"> </w:t>
      </w:r>
      <w:r w:rsidR="0014156C">
        <w:rPr>
          <w:rFonts w:ascii="Arial" w:hAnsi="Arial" w:cs="Arial"/>
          <w:b/>
          <w:bCs/>
        </w:rPr>
        <w:t xml:space="preserve">July </w:t>
      </w:r>
      <w:r w:rsidR="00C6529F">
        <w:rPr>
          <w:rFonts w:ascii="Arial" w:hAnsi="Arial" w:cs="Arial"/>
          <w:b/>
          <w:bCs/>
        </w:rPr>
        <w:t>6</w:t>
      </w:r>
      <w:r w:rsidR="00AF4351">
        <w:rPr>
          <w:rFonts w:ascii="Arial" w:hAnsi="Arial" w:cs="Arial"/>
          <w:b/>
          <w:bCs/>
        </w:rPr>
        <w:t>,</w:t>
      </w:r>
      <w:r w:rsidR="000E3889">
        <w:rPr>
          <w:rFonts w:ascii="Arial" w:hAnsi="Arial" w:cs="Arial"/>
          <w:b/>
          <w:bCs/>
        </w:rPr>
        <w:t xml:space="preserve"> 2026. </w:t>
      </w:r>
      <w:r w:rsidR="00DB5CE6" w:rsidRPr="00A36675">
        <w:rPr>
          <w:rFonts w:ascii="Arial" w:hAnsi="Arial" w:cs="Arial"/>
          <w:b/>
          <w:bCs/>
        </w:rPr>
        <w:t xml:space="preserve"> </w:t>
      </w:r>
      <w:r w:rsidR="00AA2E0A">
        <w:rPr>
          <w:rFonts w:ascii="Arial" w:hAnsi="Arial" w:cs="Arial"/>
          <w:b/>
          <w:bCs/>
        </w:rPr>
        <w:t>Specimens</w:t>
      </w:r>
      <w:r w:rsidR="007E20A2">
        <w:rPr>
          <w:rFonts w:ascii="Arial" w:hAnsi="Arial" w:cs="Arial"/>
          <w:b/>
          <w:bCs/>
        </w:rPr>
        <w:t xml:space="preserve"> </w:t>
      </w:r>
      <w:r w:rsidR="00495F3F">
        <w:rPr>
          <w:rFonts w:ascii="Arial" w:hAnsi="Arial" w:cs="Arial"/>
          <w:b/>
          <w:bCs/>
        </w:rPr>
        <w:t xml:space="preserve">shipped on </w:t>
      </w:r>
      <w:r w:rsidR="00C6529F">
        <w:rPr>
          <w:rFonts w:ascii="Arial" w:hAnsi="Arial" w:cs="Arial"/>
          <w:b/>
          <w:bCs/>
        </w:rPr>
        <w:t>Monday</w:t>
      </w:r>
      <w:r w:rsidR="00495F3F">
        <w:rPr>
          <w:rFonts w:ascii="Arial" w:hAnsi="Arial" w:cs="Arial"/>
          <w:b/>
          <w:bCs/>
        </w:rPr>
        <w:t xml:space="preserve"> </w:t>
      </w:r>
      <w:r w:rsidR="00C6529F">
        <w:rPr>
          <w:rFonts w:ascii="Arial" w:hAnsi="Arial" w:cs="Arial"/>
          <w:b/>
          <w:bCs/>
        </w:rPr>
        <w:t>July 6</w:t>
      </w:r>
      <w:r w:rsidR="00495F3F">
        <w:rPr>
          <w:rFonts w:ascii="Arial" w:hAnsi="Arial" w:cs="Arial"/>
          <w:b/>
          <w:bCs/>
        </w:rPr>
        <w:t xml:space="preserve">, </w:t>
      </w:r>
      <w:r w:rsidR="00694D11">
        <w:rPr>
          <w:rFonts w:ascii="Arial" w:hAnsi="Arial" w:cs="Arial"/>
          <w:b/>
          <w:bCs/>
        </w:rPr>
        <w:t>2026,</w:t>
      </w:r>
      <w:r w:rsidR="00495F3F">
        <w:rPr>
          <w:rFonts w:ascii="Arial" w:hAnsi="Arial" w:cs="Arial"/>
          <w:b/>
          <w:bCs/>
        </w:rPr>
        <w:t xml:space="preserve"> will not arrive at Mayo </w:t>
      </w:r>
      <w:r w:rsidR="004976F4">
        <w:rPr>
          <w:rFonts w:ascii="Arial" w:hAnsi="Arial" w:cs="Arial"/>
          <w:b/>
          <w:bCs/>
        </w:rPr>
        <w:t xml:space="preserve">before </w:t>
      </w:r>
      <w:r w:rsidR="00C6529F">
        <w:rPr>
          <w:rFonts w:ascii="Arial" w:hAnsi="Arial" w:cs="Arial"/>
          <w:b/>
          <w:bCs/>
        </w:rPr>
        <w:t>Tuesday</w:t>
      </w:r>
      <w:r w:rsidR="004976F4">
        <w:rPr>
          <w:rFonts w:ascii="Arial" w:hAnsi="Arial" w:cs="Arial"/>
          <w:b/>
          <w:bCs/>
        </w:rPr>
        <w:t xml:space="preserve"> </w:t>
      </w:r>
      <w:r w:rsidR="00C6529F">
        <w:rPr>
          <w:rFonts w:ascii="Arial" w:hAnsi="Arial" w:cs="Arial"/>
          <w:b/>
          <w:bCs/>
        </w:rPr>
        <w:t>July 7</w:t>
      </w:r>
      <w:r w:rsidR="004976F4">
        <w:rPr>
          <w:rFonts w:ascii="Arial" w:hAnsi="Arial" w:cs="Arial"/>
          <w:b/>
          <w:bCs/>
        </w:rPr>
        <w:t>, 2026.</w:t>
      </w:r>
    </w:p>
    <w:p w14:paraId="61424E55" w14:textId="77777777" w:rsidR="00DB5CE6" w:rsidRPr="00284C58" w:rsidRDefault="00DB5CE6" w:rsidP="00DB5CE6">
      <w:pPr>
        <w:pStyle w:val="xmsonormal"/>
        <w:rPr>
          <w:rFonts w:ascii="Arial" w:hAnsi="Arial" w:cs="Arial"/>
        </w:rPr>
      </w:pPr>
    </w:p>
    <w:p w14:paraId="3CFB6837" w14:textId="7B3379C0" w:rsidR="00DB5CE6" w:rsidRPr="00DB5CE6" w:rsidRDefault="00DB5CE6" w:rsidP="00DB5CE6">
      <w:pPr>
        <w:pStyle w:val="xmsonormal"/>
        <w:rPr>
          <w:rFonts w:ascii="Arial" w:hAnsi="Arial" w:cs="Arial"/>
        </w:rPr>
      </w:pPr>
      <w:r w:rsidRPr="00DB5CE6">
        <w:rPr>
          <w:rFonts w:ascii="Arial" w:hAnsi="Arial" w:cs="Arial"/>
        </w:rPr>
        <w:t xml:space="preserve">We will stabilize </w:t>
      </w:r>
      <w:r w:rsidR="00C054E3">
        <w:rPr>
          <w:rFonts w:ascii="Arial" w:hAnsi="Arial" w:cs="Arial"/>
        </w:rPr>
        <w:t xml:space="preserve">specimens </w:t>
      </w:r>
      <w:r w:rsidRPr="00DB5CE6">
        <w:rPr>
          <w:rFonts w:ascii="Arial" w:hAnsi="Arial" w:cs="Arial"/>
        </w:rPr>
        <w:t xml:space="preserve">as much as possible, but some referred tests </w:t>
      </w:r>
      <w:r w:rsidR="007E20A2">
        <w:rPr>
          <w:rFonts w:ascii="Arial" w:hAnsi="Arial" w:cs="Arial"/>
        </w:rPr>
        <w:t>(such as bone marrows or genetic testing</w:t>
      </w:r>
      <w:r w:rsidR="00320861">
        <w:rPr>
          <w:rFonts w:ascii="Arial" w:hAnsi="Arial" w:cs="Arial"/>
        </w:rPr>
        <w:t>)</w:t>
      </w:r>
      <w:r w:rsidR="007E20A2">
        <w:rPr>
          <w:rFonts w:ascii="Arial" w:hAnsi="Arial" w:cs="Arial"/>
        </w:rPr>
        <w:t xml:space="preserve"> must arri</w:t>
      </w:r>
      <w:r w:rsidRPr="00DB5CE6">
        <w:rPr>
          <w:rFonts w:ascii="Arial" w:hAnsi="Arial" w:cs="Arial"/>
        </w:rPr>
        <w:t xml:space="preserve">ve in less than </w:t>
      </w:r>
      <w:r w:rsidR="00AF3802">
        <w:rPr>
          <w:rFonts w:ascii="Arial" w:hAnsi="Arial" w:cs="Arial"/>
        </w:rPr>
        <w:t xml:space="preserve">48 </w:t>
      </w:r>
      <w:r w:rsidRPr="00DB5CE6">
        <w:rPr>
          <w:rFonts w:ascii="Arial" w:hAnsi="Arial" w:cs="Arial"/>
        </w:rPr>
        <w:t xml:space="preserve">hours.  These specimens </w:t>
      </w:r>
      <w:r w:rsidR="00112003">
        <w:rPr>
          <w:rFonts w:ascii="Arial" w:hAnsi="Arial" w:cs="Arial"/>
        </w:rPr>
        <w:t xml:space="preserve">should not be collected during the above time frame as they </w:t>
      </w:r>
      <w:r w:rsidR="007E20A2">
        <w:rPr>
          <w:rFonts w:ascii="Arial" w:hAnsi="Arial" w:cs="Arial"/>
        </w:rPr>
        <w:t>may</w:t>
      </w:r>
      <w:r w:rsidRPr="00DB5CE6">
        <w:rPr>
          <w:rFonts w:ascii="Arial" w:hAnsi="Arial" w:cs="Arial"/>
        </w:rPr>
        <w:t xml:space="preserve"> require recollection.</w:t>
      </w:r>
      <w:r w:rsidR="007E20A2">
        <w:rPr>
          <w:rFonts w:ascii="Arial" w:hAnsi="Arial" w:cs="Arial"/>
        </w:rPr>
        <w:t xml:space="preserve"> </w:t>
      </w:r>
      <w:r w:rsidRPr="00DB5CE6">
        <w:rPr>
          <w:rFonts w:ascii="Arial" w:hAnsi="Arial" w:cs="Arial"/>
        </w:rPr>
        <w:t xml:space="preserve">  </w:t>
      </w:r>
    </w:p>
    <w:p w14:paraId="5C1F2099" w14:textId="2324B943" w:rsidR="00C054E3" w:rsidRPr="00DB5CE6" w:rsidRDefault="00C054E3" w:rsidP="00DB5CE6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If you have any questions, please contact the Specimen Referral Department at 304-388-</w:t>
      </w:r>
      <w:r w:rsidR="007E20A2">
        <w:rPr>
          <w:rFonts w:ascii="Arial" w:hAnsi="Arial" w:cs="Arial"/>
        </w:rPr>
        <w:t>5954</w:t>
      </w:r>
      <w:r w:rsidR="00962F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</w:t>
      </w:r>
      <w:r w:rsidR="004976F4">
        <w:rPr>
          <w:rFonts w:ascii="Arial" w:hAnsi="Arial" w:cs="Arial"/>
        </w:rPr>
        <w:t>Heather Clark</w:t>
      </w:r>
      <w:r>
        <w:rPr>
          <w:rFonts w:ascii="Arial" w:hAnsi="Arial" w:cs="Arial"/>
        </w:rPr>
        <w:t xml:space="preserve"> at 304-388-</w:t>
      </w:r>
      <w:r w:rsidR="00A95635">
        <w:rPr>
          <w:rFonts w:ascii="Arial" w:hAnsi="Arial" w:cs="Arial"/>
        </w:rPr>
        <w:t>4</w:t>
      </w:r>
      <w:r w:rsidR="004976F4">
        <w:rPr>
          <w:rFonts w:ascii="Arial" w:hAnsi="Arial" w:cs="Arial"/>
        </w:rPr>
        <w:t>526</w:t>
      </w:r>
      <w:r w:rsidR="007E20A2">
        <w:rPr>
          <w:rFonts w:ascii="Arial" w:hAnsi="Arial" w:cs="Arial"/>
        </w:rPr>
        <w:t xml:space="preserve">.  </w:t>
      </w:r>
      <w:hyperlink r:id="rId7" w:history="1">
        <w:r w:rsidR="00E217E7" w:rsidRPr="00707C3D">
          <w:rPr>
            <w:rStyle w:val="Hyperlink"/>
            <w:rFonts w:ascii="Arial" w:hAnsi="Arial" w:cs="Arial"/>
          </w:rPr>
          <w:t>heather.clark@vandaliahealth.org</w:t>
        </w:r>
      </w:hyperlink>
      <w:r>
        <w:rPr>
          <w:rFonts w:ascii="Arial" w:hAnsi="Arial" w:cs="Arial"/>
        </w:rPr>
        <w:t xml:space="preserve">. </w:t>
      </w:r>
    </w:p>
    <w:p w14:paraId="275299A3" w14:textId="77777777" w:rsidR="00DB5CE6" w:rsidRDefault="00DB5CE6" w:rsidP="00DB5CE6"/>
    <w:p w14:paraId="1973D432" w14:textId="77777777" w:rsidR="00DB5CE6" w:rsidRPr="002D7F2F" w:rsidRDefault="00DB5CE6" w:rsidP="003D703A">
      <w:pPr>
        <w:rPr>
          <w:sz w:val="24"/>
          <w:szCs w:val="24"/>
        </w:rPr>
      </w:pPr>
    </w:p>
    <w:p w14:paraId="54292AEC" w14:textId="77777777" w:rsidR="0080738E" w:rsidRPr="002D7F2F" w:rsidRDefault="0080738E" w:rsidP="003D703A">
      <w:pPr>
        <w:rPr>
          <w:sz w:val="24"/>
          <w:szCs w:val="24"/>
        </w:rPr>
      </w:pPr>
    </w:p>
    <w:sectPr w:rsidR="0080738E" w:rsidRPr="002D7F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2FB61" w14:textId="77777777" w:rsidR="00DC6740" w:rsidRDefault="00DC6740" w:rsidP="0029594D">
      <w:pPr>
        <w:spacing w:after="0" w:line="240" w:lineRule="auto"/>
      </w:pPr>
      <w:r>
        <w:separator/>
      </w:r>
    </w:p>
  </w:endnote>
  <w:endnote w:type="continuationSeparator" w:id="0">
    <w:p w14:paraId="7074BFEC" w14:textId="77777777" w:rsidR="00DC6740" w:rsidRDefault="00DC6740" w:rsidP="0029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F3C9" w14:textId="77777777" w:rsidR="00DC6740" w:rsidRDefault="00DC6740" w:rsidP="0029594D">
      <w:pPr>
        <w:spacing w:after="0" w:line="240" w:lineRule="auto"/>
      </w:pPr>
      <w:r>
        <w:separator/>
      </w:r>
    </w:p>
  </w:footnote>
  <w:footnote w:type="continuationSeparator" w:id="0">
    <w:p w14:paraId="5649C378" w14:textId="77777777" w:rsidR="00DC6740" w:rsidRDefault="00DC6740" w:rsidP="0029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5A3F" w14:textId="0DB0FC83" w:rsidR="0029594D" w:rsidRDefault="005C5C4A" w:rsidP="00A639AD">
    <w:pPr>
      <w:pStyle w:val="Header"/>
    </w:pPr>
    <w:r>
      <w:rPr>
        <w:noProof/>
      </w:rPr>
      <w:drawing>
        <wp:inline distT="0" distB="0" distL="0" distR="0" wp14:anchorId="6ECA9115" wp14:editId="24EC060E">
          <wp:extent cx="1713230" cy="652145"/>
          <wp:effectExtent l="0" t="0" r="1270" b="0"/>
          <wp:docPr id="8185262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39AD">
      <w:tab/>
    </w:r>
    <w:r w:rsidR="00A639AD">
      <w:tab/>
    </w:r>
    <w:r w:rsidR="00A639AD">
      <w:rPr>
        <w:noProof/>
      </w:rPr>
      <w:drawing>
        <wp:inline distT="0" distB="0" distL="0" distR="0" wp14:anchorId="4630AE7C" wp14:editId="54A2A389">
          <wp:extent cx="2070078" cy="639659"/>
          <wp:effectExtent l="0" t="0" r="698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84588" cy="64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0491"/>
    <w:multiLevelType w:val="hybridMultilevel"/>
    <w:tmpl w:val="AF98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55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3A"/>
    <w:rsid w:val="000309F4"/>
    <w:rsid w:val="000513D0"/>
    <w:rsid w:val="0008085F"/>
    <w:rsid w:val="00093F2A"/>
    <w:rsid w:val="000A629A"/>
    <w:rsid w:val="000E3889"/>
    <w:rsid w:val="000E5EC9"/>
    <w:rsid w:val="000F0B69"/>
    <w:rsid w:val="00111E7D"/>
    <w:rsid w:val="00112003"/>
    <w:rsid w:val="0014156C"/>
    <w:rsid w:val="00172A51"/>
    <w:rsid w:val="001C4B31"/>
    <w:rsid w:val="00284C58"/>
    <w:rsid w:val="0029594D"/>
    <w:rsid w:val="002A6A2C"/>
    <w:rsid w:val="002B7251"/>
    <w:rsid w:val="002D7F2F"/>
    <w:rsid w:val="002F1A19"/>
    <w:rsid w:val="00320861"/>
    <w:rsid w:val="003215F7"/>
    <w:rsid w:val="0033271C"/>
    <w:rsid w:val="00336EA1"/>
    <w:rsid w:val="00342DC3"/>
    <w:rsid w:val="00346368"/>
    <w:rsid w:val="00374F38"/>
    <w:rsid w:val="003C3398"/>
    <w:rsid w:val="003D703A"/>
    <w:rsid w:val="003E6A7A"/>
    <w:rsid w:val="003F61C8"/>
    <w:rsid w:val="00400411"/>
    <w:rsid w:val="00405020"/>
    <w:rsid w:val="004130FA"/>
    <w:rsid w:val="004310E2"/>
    <w:rsid w:val="00440AD0"/>
    <w:rsid w:val="00445304"/>
    <w:rsid w:val="00456ED8"/>
    <w:rsid w:val="00490C59"/>
    <w:rsid w:val="00492C34"/>
    <w:rsid w:val="00495F3F"/>
    <w:rsid w:val="004976F4"/>
    <w:rsid w:val="004A1A7E"/>
    <w:rsid w:val="004B4944"/>
    <w:rsid w:val="004E79E6"/>
    <w:rsid w:val="005469B0"/>
    <w:rsid w:val="00555161"/>
    <w:rsid w:val="00560E5D"/>
    <w:rsid w:val="005951BE"/>
    <w:rsid w:val="005C5C4A"/>
    <w:rsid w:val="006009CC"/>
    <w:rsid w:val="006375B1"/>
    <w:rsid w:val="0064312F"/>
    <w:rsid w:val="0067252E"/>
    <w:rsid w:val="00694D11"/>
    <w:rsid w:val="006C3639"/>
    <w:rsid w:val="006E7A51"/>
    <w:rsid w:val="006F064D"/>
    <w:rsid w:val="00727998"/>
    <w:rsid w:val="00727A54"/>
    <w:rsid w:val="00730DF2"/>
    <w:rsid w:val="00736AAA"/>
    <w:rsid w:val="007E1426"/>
    <w:rsid w:val="007E20A2"/>
    <w:rsid w:val="0080738E"/>
    <w:rsid w:val="00824B91"/>
    <w:rsid w:val="0084639C"/>
    <w:rsid w:val="00847732"/>
    <w:rsid w:val="008839C0"/>
    <w:rsid w:val="008E43ED"/>
    <w:rsid w:val="008E7245"/>
    <w:rsid w:val="009261DE"/>
    <w:rsid w:val="009430C9"/>
    <w:rsid w:val="00945AD2"/>
    <w:rsid w:val="0095005D"/>
    <w:rsid w:val="00962FE5"/>
    <w:rsid w:val="009D3BDF"/>
    <w:rsid w:val="009F0BFC"/>
    <w:rsid w:val="009F3290"/>
    <w:rsid w:val="00A30D3E"/>
    <w:rsid w:val="00A36675"/>
    <w:rsid w:val="00A639AD"/>
    <w:rsid w:val="00A706B6"/>
    <w:rsid w:val="00A80D6D"/>
    <w:rsid w:val="00A95635"/>
    <w:rsid w:val="00AA2E0A"/>
    <w:rsid w:val="00AC3A18"/>
    <w:rsid w:val="00AC7A8B"/>
    <w:rsid w:val="00AD3565"/>
    <w:rsid w:val="00AF1A40"/>
    <w:rsid w:val="00AF3802"/>
    <w:rsid w:val="00AF4351"/>
    <w:rsid w:val="00B213EC"/>
    <w:rsid w:val="00B21BE2"/>
    <w:rsid w:val="00B67C0B"/>
    <w:rsid w:val="00B67DBD"/>
    <w:rsid w:val="00B70AA0"/>
    <w:rsid w:val="00B713EF"/>
    <w:rsid w:val="00BA6481"/>
    <w:rsid w:val="00BC494E"/>
    <w:rsid w:val="00BF16F5"/>
    <w:rsid w:val="00BF3707"/>
    <w:rsid w:val="00C054E3"/>
    <w:rsid w:val="00C26785"/>
    <w:rsid w:val="00C32462"/>
    <w:rsid w:val="00C63751"/>
    <w:rsid w:val="00C6529F"/>
    <w:rsid w:val="00C65596"/>
    <w:rsid w:val="00D07D73"/>
    <w:rsid w:val="00DB02ED"/>
    <w:rsid w:val="00DB5CE6"/>
    <w:rsid w:val="00DC6740"/>
    <w:rsid w:val="00DE0A48"/>
    <w:rsid w:val="00E217E7"/>
    <w:rsid w:val="00E22DB0"/>
    <w:rsid w:val="00E2630A"/>
    <w:rsid w:val="00E36B1D"/>
    <w:rsid w:val="00EA138C"/>
    <w:rsid w:val="00EB0C73"/>
    <w:rsid w:val="00EC3ABC"/>
    <w:rsid w:val="00EE48D4"/>
    <w:rsid w:val="00F14105"/>
    <w:rsid w:val="00F2568D"/>
    <w:rsid w:val="00F3418E"/>
    <w:rsid w:val="00F4156F"/>
    <w:rsid w:val="00F41A8E"/>
    <w:rsid w:val="00F84374"/>
    <w:rsid w:val="00F84614"/>
    <w:rsid w:val="00F979E7"/>
    <w:rsid w:val="00FB61E5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D2813"/>
  <w15:chartTrackingRefBased/>
  <w15:docId w15:val="{1A01BE8E-3D4E-4FBC-A569-A2E896AC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0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0D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4D"/>
  </w:style>
  <w:style w:type="paragraph" w:styleId="Footer">
    <w:name w:val="footer"/>
    <w:basedOn w:val="Normal"/>
    <w:link w:val="FooterChar"/>
    <w:uiPriority w:val="99"/>
    <w:unhideWhenUsed/>
    <w:rsid w:val="0029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4D"/>
  </w:style>
  <w:style w:type="paragraph" w:customStyle="1" w:styleId="xmsonormal">
    <w:name w:val="x_msonormal"/>
    <w:basedOn w:val="Normal"/>
    <w:rsid w:val="00DB5CE6"/>
    <w:pPr>
      <w:spacing w:after="0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DB5CE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0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ather.clark@vandalia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CAMC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Lisa G.</dc:creator>
  <cp:keywords/>
  <dc:description/>
  <cp:lastModifiedBy>Clark, Heather J.</cp:lastModifiedBy>
  <cp:revision>2</cp:revision>
  <cp:lastPrinted>2025-05-08T19:18:00Z</cp:lastPrinted>
  <dcterms:created xsi:type="dcterms:W3CDTF">2026-06-23T17:04:00Z</dcterms:created>
  <dcterms:modified xsi:type="dcterms:W3CDTF">2026-06-23T17:04:00Z</dcterms:modified>
</cp:coreProperties>
</file>